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bookmarkStart w:id="0" w:name="_GoBack"/>
      <w:bookmarkEnd w:id="0"/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מטא"ר/אגף תמיכה לוגיסטית</w:t>
      </w:r>
    </w:p>
    <w:p w:rsidR="00283229" w:rsidRPr="00283229" w:rsidRDefault="00DD20AB" w:rsidP="00CD639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047D80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798" w:type="dxa"/>
            <w:gridSpan w:val="2"/>
          </w:tcPr>
          <w:p w:rsidR="00047D80" w:rsidRPr="00047D80" w:rsidRDefault="00BA1C3F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07/08/2023</w:t>
            </w:r>
          </w:p>
        </w:tc>
      </w:tr>
      <w:tr w:rsidR="00047D80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798" w:type="dxa"/>
            <w:gridSpan w:val="2"/>
          </w:tcPr>
          <w:p w:rsidR="00047D80" w:rsidRPr="00047D80" w:rsidRDefault="00BA1C3F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חטיבת המודיעין/ אח"מ</w:t>
            </w:r>
          </w:p>
        </w:tc>
      </w:tr>
      <w:tr w:rsidR="00207CC4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687" w:type="dxa"/>
          </w:tcPr>
          <w:p w:rsidR="00207CC4" w:rsidRPr="00047D80" w:rsidRDefault="00207CC4" w:rsidP="00207CC4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פ"ה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</w:t>
            </w:r>
            <w:r w:rsidR="001C257E">
              <w:rPr>
                <w:rFonts w:asciiTheme="minorHAnsi" w:hAnsiTheme="minorHAnsi" w:hint="cs"/>
                <w:u w:val="none"/>
                <w:rtl/>
                <w:lang w:eastAsia="en-US"/>
              </w:rPr>
              <w:t>52500104001</w:t>
            </w:r>
            <w:r w:rsidR="00416A7D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   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</w:t>
            </w:r>
          </w:p>
        </w:tc>
        <w:tc>
          <w:tcPr>
            <w:tcW w:w="4111" w:type="dxa"/>
          </w:tcPr>
          <w:p w:rsidR="00207CC4" w:rsidRPr="00047D80" w:rsidRDefault="00207CC4" w:rsidP="001C257E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מ"ק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AB07AD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  <w:r w:rsidR="001C257E">
              <w:rPr>
                <w:rFonts w:asciiTheme="minorHAnsi" w:hAnsiTheme="minorHAnsi" w:hint="cs"/>
                <w:rtl/>
                <w:lang w:eastAsia="en-US"/>
              </w:rPr>
              <w:t>210500</w:t>
            </w:r>
          </w:p>
        </w:tc>
      </w:tr>
      <w:tr w:rsidR="00047D80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:rsidR="00047D80" w:rsidRPr="00047D80" w:rsidRDefault="00BA1C3F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10000239</w:t>
            </w:r>
          </w:p>
        </w:tc>
      </w:tr>
    </w:tbl>
    <w:p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B9432A" w:rsidRPr="00B9432A" w:rsidTr="00140B25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432A" w:rsidRPr="00B9432A" w:rsidRDefault="00BA1C3F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אבריקון</w:t>
            </w:r>
          </w:p>
        </w:tc>
      </w:tr>
      <w:tr w:rsidR="00B9432A" w:rsidRPr="00B9432A" w:rsidTr="00140B25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432A" w:rsidRPr="00B9432A" w:rsidRDefault="00BA1C3F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513768168</w:t>
            </w:r>
          </w:p>
        </w:tc>
      </w:tr>
      <w:tr w:rsidR="00B9432A" w:rsidRPr="00B9432A" w:rsidTr="00140B25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B9432A" w:rsidRPr="00B9432A" w:rsidRDefault="00E115D0" w:rsidP="00E115D0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ב-₪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432A" w:rsidRPr="00B9432A" w:rsidRDefault="00BA1C3F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335,000</w:t>
            </w:r>
          </w:p>
        </w:tc>
      </w:tr>
      <w:tr w:rsidR="00441171" w:rsidRPr="00B9432A" w:rsidTr="00140B25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41171" w:rsidRPr="00B9432A" w:rsidRDefault="00441171" w:rsidP="00A77C86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תנאי תשלום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1171" w:rsidRPr="00B9432A" w:rsidRDefault="00441171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</w:p>
        </w:tc>
      </w:tr>
      <w:tr w:rsidR="00B9432A" w:rsidRPr="00B9432A" w:rsidTr="00140B25">
        <w:trPr>
          <w:trHeight w:val="34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313F25" w:rsidRPr="00B9432A" w:rsidRDefault="00B9432A" w:rsidP="000D2C9A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432A" w:rsidRPr="00267C11" w:rsidRDefault="000D2C9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עד תאריך: </w:t>
            </w:r>
            <w:r w:rsidR="00BA1C3F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30/11/2023</w:t>
            </w:r>
          </w:p>
        </w:tc>
      </w:tr>
      <w:tr w:rsidR="007916AB" w:rsidRPr="00B9432A" w:rsidTr="00140B25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7916AB" w:rsidRPr="00B9432A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916AB" w:rsidRPr="00267C11" w:rsidRDefault="007916AB" w:rsidP="00226BDF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26BDF">
              <w:rPr>
                <w:rFonts w:ascii="Segoe UI Symbol" w:hAnsi="Segoe UI Symbol" w:cs="Segoe UI Symbol" w:hint="cs"/>
                <w:b/>
                <w:bCs/>
                <w:highlight w:val="black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לא מסווג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 xml:space="preserve"> </w:t>
            </w:r>
            <w:r w:rsidR="00226BDF" w:rsidRPr="00267C11">
              <w:rPr>
                <w:rFonts w:ascii="Segoe UI Symbol" w:hAnsi="Segoe UI Symbol" w:cs="Segoe UI Symbol" w:hint="cs"/>
                <w:b/>
                <w:bCs/>
                <w:color w:val="000000"/>
                <w:rtl/>
                <w:lang w:eastAsia="en-US"/>
              </w:rPr>
              <w:t>☐</w:t>
            </w:r>
            <w:r w:rsidR="00226BDF">
              <w:rPr>
                <w:rFonts w:ascii="Segoe UI Symbol" w:hAnsi="Segoe UI Symbol" w:cs="Segoe UI Symbol" w:hint="cs"/>
                <w:b/>
                <w:bCs/>
                <w:color w:val="000000"/>
                <w:rtl/>
                <w:lang w:eastAsia="en-US"/>
              </w:rPr>
              <w:t xml:space="preserve"> 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סודי ואיסור פרסום</w:t>
            </w:r>
          </w:p>
        </w:tc>
      </w:tr>
      <w:tr w:rsidR="007916AB" w:rsidRPr="00B9432A" w:rsidTr="00140B25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916AB" w:rsidRPr="00B9432A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6AB" w:rsidRPr="00B9432A" w:rsidRDefault="00BA1C3F" w:rsidP="007916AB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BA1C3F">
              <w:rPr>
                <w:rFonts w:ascii="David" w:hAnsi="David" w:cs="David"/>
                <w:color w:val="000000"/>
                <w:rtl/>
                <w:lang w:eastAsia="en-US"/>
              </w:rPr>
              <w:t>מערכת אומגא הינה מערכת ניטור ומחקר ברשת</w:t>
            </w:r>
          </w:p>
        </w:tc>
      </w:tr>
      <w:tr w:rsidR="00403A67" w:rsidRPr="00B9432A" w:rsidTr="00140B25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03A67" w:rsidRPr="00B9432A" w:rsidRDefault="00403A67" w:rsidP="00403A67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שנות אחריות למוצר:</w:t>
            </w:r>
          </w:p>
          <w:p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lang w:eastAsia="en-US"/>
              </w:rPr>
              <w:t>SLA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למוצר</w:t>
            </w:r>
            <w:r w:rsidR="00380CC4"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:</w:t>
            </w:r>
          </w:p>
        </w:tc>
      </w:tr>
    </w:tbl>
    <w:p w:rsidR="00664CB0" w:rsidRPr="00B9432A" w:rsidRDefault="00664CB0" w:rsidP="00664CB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:rsidR="00BA1C3F" w:rsidRPr="00047D80" w:rsidRDefault="00047D80" w:rsidP="00BA1C3F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/>
          <w:rtl/>
          <w:lang w:eastAsia="en-US"/>
        </w:rPr>
        <w:t>הַמְלָצתי לביצוע הרכישה ללא מכרז נובעת מהסיבות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Pr="00047D80">
        <w:rPr>
          <w:rFonts w:asciiTheme="minorHAnsi" w:eastAsiaTheme="minorHAnsi" w:hAnsiTheme="minorHAnsi" w:cs="David"/>
          <w:rtl/>
          <w:lang w:eastAsia="en-US"/>
        </w:rPr>
        <w:t>כדלהלן</w:t>
      </w:r>
      <w:r w:rsidR="00E05CF5">
        <w:rPr>
          <w:rFonts w:asciiTheme="minorHAnsi" w:eastAsiaTheme="minorHAnsi" w:hAnsiTheme="minorHAnsi" w:cs="David" w:hint="cs"/>
          <w:rtl/>
          <w:lang w:eastAsia="en-US"/>
        </w:rPr>
        <w:t>:</w:t>
      </w:r>
      <w:r w:rsidRPr="00047D80">
        <w:rPr>
          <w:rFonts w:asciiTheme="minorHAnsi" w:eastAsiaTheme="minorHAnsi" w:hAnsiTheme="minorHAnsi" w:cs="David"/>
          <w:rtl/>
          <w:lang w:eastAsia="en-US"/>
        </w:rPr>
        <w:t xml:space="preserve"> </w:t>
      </w:r>
    </w:p>
    <w:p w:rsidR="00BA1C3F" w:rsidRPr="00BA1C3F" w:rsidRDefault="00BA1C3F" w:rsidP="00BA1C3F">
      <w:pPr>
        <w:pStyle w:val="ab"/>
        <w:numPr>
          <w:ilvl w:val="0"/>
          <w:numId w:val="28"/>
        </w:numPr>
        <w:spacing w:line="360" w:lineRule="auto"/>
        <w:jc w:val="both"/>
        <w:rPr>
          <w:rFonts w:ascii="Calibri" w:hAnsi="Calibri" w:cs="David"/>
          <w:sz w:val="28"/>
          <w:szCs w:val="28"/>
          <w:rtl/>
        </w:rPr>
      </w:pPr>
      <w:r w:rsidRPr="00BA1C3F">
        <w:rPr>
          <w:rFonts w:ascii="Calibri" w:hAnsi="Calibri" w:cs="David" w:hint="cs"/>
          <w:sz w:val="28"/>
          <w:szCs w:val="28"/>
          <w:rtl/>
        </w:rPr>
        <w:t xml:space="preserve">המערכת הינה אחת משתי מערכות המודיעין הגלוי הקיימות במערך המודיעין ומהווה נדבך מרכזי אשר עליו נשענת עבודת הדסק והסיגינט-סייבר. אין לה </w:t>
      </w:r>
      <w:r w:rsidRPr="00BA1C3F">
        <w:rPr>
          <w:rFonts w:ascii="Calibri" w:hAnsi="Calibri" w:cs="David"/>
          <w:sz w:val="28"/>
          <w:szCs w:val="28"/>
          <w:rtl/>
        </w:rPr>
        <w:t xml:space="preserve">חלופה </w:t>
      </w:r>
      <w:r w:rsidRPr="00BA1C3F">
        <w:rPr>
          <w:rFonts w:ascii="Calibri" w:hAnsi="Calibri" w:cs="David" w:hint="cs"/>
          <w:sz w:val="28"/>
          <w:szCs w:val="28"/>
          <w:rtl/>
        </w:rPr>
        <w:t>ו</w:t>
      </w:r>
      <w:r w:rsidRPr="00BA1C3F">
        <w:rPr>
          <w:rFonts w:ascii="Calibri" w:hAnsi="Calibri" w:cs="David"/>
          <w:sz w:val="28"/>
          <w:szCs w:val="28"/>
          <w:rtl/>
        </w:rPr>
        <w:t xml:space="preserve">למעשה משלימה ביכולותיה מערכת נוספת על שולחן העבודה </w:t>
      </w:r>
      <w:r w:rsidRPr="00BA1C3F">
        <w:rPr>
          <w:rFonts w:ascii="Calibri" w:hAnsi="Calibri" w:cs="David" w:hint="cs"/>
          <w:sz w:val="28"/>
          <w:szCs w:val="28"/>
          <w:rtl/>
        </w:rPr>
        <w:t>של תפקידני המודיעין הגלוי.</w:t>
      </w:r>
    </w:p>
    <w:p w:rsidR="00BA1C3F" w:rsidRDefault="00BA1C3F" w:rsidP="00BA1C3F">
      <w:pPr>
        <w:pStyle w:val="ab"/>
        <w:numPr>
          <w:ilvl w:val="0"/>
          <w:numId w:val="28"/>
        </w:numPr>
        <w:spacing w:line="360" w:lineRule="auto"/>
        <w:jc w:val="both"/>
        <w:rPr>
          <w:rFonts w:ascii="Calibri" w:hAnsi="Calibri" w:cs="David"/>
          <w:sz w:val="28"/>
          <w:szCs w:val="28"/>
        </w:rPr>
      </w:pPr>
      <w:r w:rsidRPr="00BA1C3F">
        <w:rPr>
          <w:rFonts w:ascii="Calibri" w:hAnsi="Calibri" w:cs="David"/>
          <w:sz w:val="28"/>
          <w:szCs w:val="28"/>
          <w:rtl/>
        </w:rPr>
        <w:t>מטרת הארכת הפטור היא למנוע מצב שבו משטרת ישראל תיוותר ללא מענה לצורך המודיעיני והמבצעי המשמעותי, בחודשים שבין תהליך הכנסת המערכת  החדשה  לבין גריעת המערכת הנוכחית.</w:t>
      </w:r>
    </w:p>
    <w:p w:rsidR="005221A2" w:rsidRPr="00BA1C3F" w:rsidRDefault="005221A2" w:rsidP="00BA1C3F">
      <w:pPr>
        <w:pStyle w:val="ab"/>
        <w:numPr>
          <w:ilvl w:val="0"/>
          <w:numId w:val="28"/>
        </w:numPr>
        <w:spacing w:line="360" w:lineRule="auto"/>
        <w:jc w:val="both"/>
        <w:rPr>
          <w:rFonts w:ascii="Calibri" w:hAnsi="Calibri" w:cs="David"/>
          <w:sz w:val="28"/>
          <w:szCs w:val="28"/>
        </w:rPr>
      </w:pPr>
      <w:r>
        <w:rPr>
          <w:rFonts w:ascii="Calibri" w:hAnsi="Calibri" w:cs="David" w:hint="cs"/>
          <w:sz w:val="28"/>
          <w:szCs w:val="28"/>
          <w:rtl/>
        </w:rPr>
        <w:lastRenderedPageBreak/>
        <w:t>לאור כל זאת, אבקש לצאת לפטור ממכרז עבור מערכת מודיעין גלוי למשך 3 חודשים.</w:t>
      </w:r>
    </w:p>
    <w:p w:rsidR="007E7020" w:rsidRDefault="007E7020" w:rsidP="005221A2">
      <w:pPr>
        <w:spacing w:after="200" w:line="360" w:lineRule="auto"/>
        <w:ind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</w:p>
    <w:p w:rsidR="007E7020" w:rsidRDefault="007E7020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</w:p>
    <w:p w:rsidR="007E7020" w:rsidRPr="00047D80" w:rsidRDefault="007E7020" w:rsidP="004F3084">
      <w:pPr>
        <w:spacing w:after="200" w:line="360" w:lineRule="auto"/>
        <w:ind w:right="-709"/>
        <w:contextualSpacing/>
        <w:jc w:val="both"/>
        <w:rPr>
          <w:rFonts w:asciiTheme="minorHAnsi" w:eastAsiaTheme="minorHAnsi" w:hAnsiTheme="minorHAnsi" w:cs="David"/>
          <w:b/>
          <w:bCs/>
          <w:lang w:eastAsia="en-US"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7755C" w:rsidRPr="00047D80" w:rsidTr="007E7020">
        <w:tc>
          <w:tcPr>
            <w:tcW w:w="3435" w:type="dxa"/>
          </w:tcPr>
          <w:p w:rsidR="00E7755C" w:rsidRPr="00047D80" w:rsidRDefault="00BA1C3F" w:rsidP="00E7755C">
            <w:pPr>
              <w:jc w:val="center"/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>מורן עמיאל אלרואי</w:t>
            </w:r>
          </w:p>
        </w:tc>
        <w:tc>
          <w:tcPr>
            <w:tcW w:w="2650" w:type="dxa"/>
          </w:tcPr>
          <w:p w:rsidR="00E7755C" w:rsidRPr="00047D80" w:rsidRDefault="00BA1C3F" w:rsidP="00E7755C">
            <w:pPr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>ק' רכש אח"מ</w:t>
            </w:r>
          </w:p>
        </w:tc>
        <w:tc>
          <w:tcPr>
            <w:tcW w:w="3271" w:type="dxa"/>
          </w:tcPr>
          <w:p w:rsidR="00E7755C" w:rsidRPr="00047D80" w:rsidRDefault="00BA1C3F" w:rsidP="00E7755C">
            <w:pPr>
              <w:rPr>
                <w:rFonts w:ascii="David" w:hAnsi="David"/>
                <w:color w:val="000000"/>
                <w:rtl/>
                <w:lang w:eastAsia="en-US"/>
              </w:rPr>
            </w:pPr>
            <w:r>
              <w:rPr>
                <w:rFonts w:ascii="David" w:hAnsi="David" w:hint="cs"/>
                <w:color w:val="000000"/>
                <w:rtl/>
                <w:lang w:eastAsia="en-US"/>
              </w:rPr>
              <w:t xml:space="preserve">מורן </w:t>
            </w:r>
          </w:p>
          <w:p w:rsidR="00E7755C" w:rsidRPr="00047D80" w:rsidRDefault="00E7755C" w:rsidP="00E7755C">
            <w:pPr>
              <w:rPr>
                <w:rFonts w:asciiTheme="minorHAnsi" w:hAnsiTheme="minorHAnsi"/>
                <w:rtl/>
                <w:lang w:eastAsia="en-US"/>
              </w:rPr>
            </w:pPr>
          </w:p>
        </w:tc>
      </w:tr>
      <w:tr w:rsidR="00E7755C" w:rsidRPr="00047D80" w:rsidTr="007E7020">
        <w:tc>
          <w:tcPr>
            <w:tcW w:w="3435" w:type="dxa"/>
            <w:shd w:val="clear" w:color="auto" w:fill="F2F2F2" w:themeFill="background1" w:themeFillShade="F2"/>
          </w:tcPr>
          <w:p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271" w:type="dxa"/>
            <w:shd w:val="clear" w:color="auto" w:fill="F2F2F2" w:themeFill="background1" w:themeFillShade="F2"/>
          </w:tcPr>
          <w:p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:rsidR="00047D80" w:rsidRPr="00047D80" w:rsidRDefault="00047D80" w:rsidP="007E7020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/>
          <w:sz w:val="22"/>
          <w:szCs w:val="22"/>
          <w:highlight w:val="yellow"/>
          <w:rtl/>
          <w:lang w:eastAsia="en-US"/>
        </w:rPr>
      </w:pPr>
    </w:p>
    <w:sectPr w:rsidR="00047D8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5865" w:rsidRDefault="00EF5865" w:rsidP="0041272D">
      <w:r>
        <w:separator/>
      </w:r>
    </w:p>
  </w:endnote>
  <w:endnote w:type="continuationSeparator" w:id="0">
    <w:p w:rsidR="00EF5865" w:rsidRDefault="00EF5865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F55A44" w:rsidRPr="00F55A44" w:rsidRDefault="00F55A44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067A84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067A84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2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:rsidR="00B1046C" w:rsidRPr="00412121" w:rsidRDefault="00B1046C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8522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E3C8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5865" w:rsidRDefault="00EF5865" w:rsidP="0041272D">
      <w:r>
        <w:separator/>
      </w:r>
    </w:p>
  </w:footnote>
  <w:footnote w:type="continuationSeparator" w:id="0">
    <w:p w:rsidR="00EF5865" w:rsidRDefault="00EF5865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E17BC8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75D808DF" wp14:editId="5925CE0B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9C262D" w:rsidRDefault="009C262D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:rsidR="00A3232F" w:rsidRPr="00A3232F" w:rsidRDefault="00A3232F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:rsidR="00412121" w:rsidRDefault="009C262D" w:rsidP="00A3232F">
    <w:pPr>
      <w:pStyle w:val="a4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cs="David" w:hint="cs"/>
        <w:b/>
        <w:bCs/>
        <w:rtl/>
      </w:rPr>
      <w:t>סיווג הבקשה</w:t>
    </w:r>
    <w:r w:rsidRPr="00A3232F">
      <w:rPr>
        <w:rFonts w:ascii="Arial" w:hAnsi="Arial" w:cs="David" w:hint="cs"/>
        <w:b/>
        <w:bCs/>
        <w:rtl/>
      </w:rPr>
      <w:t>: בלמ"ס/שמור/סודי/סודי ביותר</w:t>
    </w:r>
  </w:p>
  <w:p w:rsidR="009C262D" w:rsidRPr="009A2ACE" w:rsidRDefault="009C262D" w:rsidP="009C262D">
    <w:pPr>
      <w:pStyle w:val="a4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81635"/>
    <w:multiLevelType w:val="hybridMultilevel"/>
    <w:tmpl w:val="F7E2305A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6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8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1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4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6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9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517F41DD"/>
    <w:multiLevelType w:val="hybridMultilevel"/>
    <w:tmpl w:val="7EDA04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2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6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3"/>
  </w:num>
  <w:num w:numId="2">
    <w:abstractNumId w:val="15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7"/>
  </w:num>
  <w:num w:numId="5">
    <w:abstractNumId w:val="19"/>
  </w:num>
  <w:num w:numId="6">
    <w:abstractNumId w:val="16"/>
  </w:num>
  <w:num w:numId="7">
    <w:abstractNumId w:val="3"/>
  </w:num>
  <w:num w:numId="8">
    <w:abstractNumId w:val="14"/>
  </w:num>
  <w:num w:numId="9">
    <w:abstractNumId w:val="6"/>
  </w:num>
  <w:num w:numId="10">
    <w:abstractNumId w:val="11"/>
  </w:num>
  <w:num w:numId="11">
    <w:abstractNumId w:val="9"/>
  </w:num>
  <w:num w:numId="12">
    <w:abstractNumId w:val="0"/>
  </w:num>
  <w:num w:numId="13">
    <w:abstractNumId w:val="13"/>
  </w:num>
  <w:num w:numId="14">
    <w:abstractNumId w:val="18"/>
  </w:num>
  <w:num w:numId="15">
    <w:abstractNumId w:val="8"/>
  </w:num>
  <w:num w:numId="16">
    <w:abstractNumId w:val="21"/>
  </w:num>
  <w:num w:numId="17">
    <w:abstractNumId w:val="10"/>
  </w:num>
  <w:num w:numId="18">
    <w:abstractNumId w:val="5"/>
  </w:num>
  <w:num w:numId="19">
    <w:abstractNumId w:val="25"/>
  </w:num>
  <w:num w:numId="20">
    <w:abstractNumId w:val="2"/>
  </w:num>
  <w:num w:numId="21">
    <w:abstractNumId w:val="22"/>
  </w:num>
  <w:num w:numId="22">
    <w:abstractNumId w:val="24"/>
  </w:num>
  <w:num w:numId="23">
    <w:abstractNumId w:val="26"/>
  </w:num>
  <w:num w:numId="24">
    <w:abstractNumId w:val="7"/>
  </w:num>
  <w:num w:numId="25">
    <w:abstractNumId w:val="12"/>
  </w:num>
  <w:num w:numId="26">
    <w:abstractNumId w:val="1"/>
  </w:num>
  <w:num w:numId="27">
    <w:abstractNumId w:val="4"/>
  </w:num>
  <w:num w:numId="2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3E29"/>
    <w:rsid w:val="0000694D"/>
    <w:rsid w:val="00012EF1"/>
    <w:rsid w:val="00014324"/>
    <w:rsid w:val="00015647"/>
    <w:rsid w:val="00016E21"/>
    <w:rsid w:val="00024225"/>
    <w:rsid w:val="00033C4F"/>
    <w:rsid w:val="000434DD"/>
    <w:rsid w:val="00047D80"/>
    <w:rsid w:val="00067A84"/>
    <w:rsid w:val="000A4B4B"/>
    <w:rsid w:val="000A66F0"/>
    <w:rsid w:val="000B69B0"/>
    <w:rsid w:val="000C094E"/>
    <w:rsid w:val="000C1B36"/>
    <w:rsid w:val="000D2C9A"/>
    <w:rsid w:val="000D3561"/>
    <w:rsid w:val="000D6428"/>
    <w:rsid w:val="000E70A7"/>
    <w:rsid w:val="000E7BD2"/>
    <w:rsid w:val="001144F2"/>
    <w:rsid w:val="00126875"/>
    <w:rsid w:val="00134B79"/>
    <w:rsid w:val="00136123"/>
    <w:rsid w:val="00136896"/>
    <w:rsid w:val="00140B25"/>
    <w:rsid w:val="00145BF2"/>
    <w:rsid w:val="00167CAE"/>
    <w:rsid w:val="001803C6"/>
    <w:rsid w:val="00190B30"/>
    <w:rsid w:val="00192BCB"/>
    <w:rsid w:val="001A07DD"/>
    <w:rsid w:val="001A1926"/>
    <w:rsid w:val="001A7283"/>
    <w:rsid w:val="001B09D8"/>
    <w:rsid w:val="001B19A9"/>
    <w:rsid w:val="001B1A78"/>
    <w:rsid w:val="001B1E1D"/>
    <w:rsid w:val="001B3B49"/>
    <w:rsid w:val="001B3C11"/>
    <w:rsid w:val="001C0AD6"/>
    <w:rsid w:val="001C257E"/>
    <w:rsid w:val="001C6C3E"/>
    <w:rsid w:val="001D30A3"/>
    <w:rsid w:val="001D4FA5"/>
    <w:rsid w:val="001D620E"/>
    <w:rsid w:val="001E24B1"/>
    <w:rsid w:val="001F0A3C"/>
    <w:rsid w:val="00207CC4"/>
    <w:rsid w:val="00220330"/>
    <w:rsid w:val="0022041D"/>
    <w:rsid w:val="00226BDF"/>
    <w:rsid w:val="00231CF2"/>
    <w:rsid w:val="00232C22"/>
    <w:rsid w:val="00236EE5"/>
    <w:rsid w:val="00252DE3"/>
    <w:rsid w:val="00253AF8"/>
    <w:rsid w:val="00267824"/>
    <w:rsid w:val="00267C11"/>
    <w:rsid w:val="002771BD"/>
    <w:rsid w:val="00283229"/>
    <w:rsid w:val="002945A2"/>
    <w:rsid w:val="00297B62"/>
    <w:rsid w:val="002A1430"/>
    <w:rsid w:val="002A1CFB"/>
    <w:rsid w:val="002B4204"/>
    <w:rsid w:val="002C77AF"/>
    <w:rsid w:val="002E674A"/>
    <w:rsid w:val="002E6E68"/>
    <w:rsid w:val="002F0FF6"/>
    <w:rsid w:val="00313F25"/>
    <w:rsid w:val="003213B4"/>
    <w:rsid w:val="00323625"/>
    <w:rsid w:val="003248E9"/>
    <w:rsid w:val="00325E51"/>
    <w:rsid w:val="003309BD"/>
    <w:rsid w:val="00333760"/>
    <w:rsid w:val="00334D97"/>
    <w:rsid w:val="00341726"/>
    <w:rsid w:val="00346CED"/>
    <w:rsid w:val="00351C43"/>
    <w:rsid w:val="00354762"/>
    <w:rsid w:val="003619E3"/>
    <w:rsid w:val="00363701"/>
    <w:rsid w:val="003675E8"/>
    <w:rsid w:val="003749C4"/>
    <w:rsid w:val="00377FBE"/>
    <w:rsid w:val="00380CC4"/>
    <w:rsid w:val="00382A15"/>
    <w:rsid w:val="00397B93"/>
    <w:rsid w:val="003A204A"/>
    <w:rsid w:val="003B56D5"/>
    <w:rsid w:val="003D5918"/>
    <w:rsid w:val="003D5B11"/>
    <w:rsid w:val="003D7DF2"/>
    <w:rsid w:val="003F1F0F"/>
    <w:rsid w:val="003F5660"/>
    <w:rsid w:val="00403A67"/>
    <w:rsid w:val="00412121"/>
    <w:rsid w:val="00412220"/>
    <w:rsid w:val="0041272D"/>
    <w:rsid w:val="004132C8"/>
    <w:rsid w:val="00416A7D"/>
    <w:rsid w:val="00431EE8"/>
    <w:rsid w:val="00441171"/>
    <w:rsid w:val="0046717A"/>
    <w:rsid w:val="00470C72"/>
    <w:rsid w:val="00485588"/>
    <w:rsid w:val="0048605E"/>
    <w:rsid w:val="004A0CE5"/>
    <w:rsid w:val="004B487D"/>
    <w:rsid w:val="004C1955"/>
    <w:rsid w:val="004D1B48"/>
    <w:rsid w:val="004D4BF8"/>
    <w:rsid w:val="004D7BA1"/>
    <w:rsid w:val="004E0B0C"/>
    <w:rsid w:val="004E69FF"/>
    <w:rsid w:val="004F3084"/>
    <w:rsid w:val="00511238"/>
    <w:rsid w:val="005174CC"/>
    <w:rsid w:val="0052006B"/>
    <w:rsid w:val="005221A2"/>
    <w:rsid w:val="00532FE4"/>
    <w:rsid w:val="00537324"/>
    <w:rsid w:val="00543D97"/>
    <w:rsid w:val="00553E3B"/>
    <w:rsid w:val="00556CC2"/>
    <w:rsid w:val="00560476"/>
    <w:rsid w:val="00577255"/>
    <w:rsid w:val="00587A19"/>
    <w:rsid w:val="00595450"/>
    <w:rsid w:val="00596A8C"/>
    <w:rsid w:val="005A1F18"/>
    <w:rsid w:val="005D18A9"/>
    <w:rsid w:val="005D18C9"/>
    <w:rsid w:val="005E1F6D"/>
    <w:rsid w:val="005E3736"/>
    <w:rsid w:val="005F14E9"/>
    <w:rsid w:val="005F38DF"/>
    <w:rsid w:val="005F6BC5"/>
    <w:rsid w:val="00626B69"/>
    <w:rsid w:val="00627E23"/>
    <w:rsid w:val="00634737"/>
    <w:rsid w:val="00652C0C"/>
    <w:rsid w:val="00664CB0"/>
    <w:rsid w:val="006917B5"/>
    <w:rsid w:val="0069209E"/>
    <w:rsid w:val="00696BDB"/>
    <w:rsid w:val="006A02E0"/>
    <w:rsid w:val="006A2413"/>
    <w:rsid w:val="006A642D"/>
    <w:rsid w:val="006B2CE5"/>
    <w:rsid w:val="006B547C"/>
    <w:rsid w:val="006C1030"/>
    <w:rsid w:val="006C2855"/>
    <w:rsid w:val="006E3259"/>
    <w:rsid w:val="006E6B6F"/>
    <w:rsid w:val="006F07D0"/>
    <w:rsid w:val="007018AC"/>
    <w:rsid w:val="00703CE1"/>
    <w:rsid w:val="00703E1C"/>
    <w:rsid w:val="00721B55"/>
    <w:rsid w:val="00732CC8"/>
    <w:rsid w:val="007422AB"/>
    <w:rsid w:val="00744A5D"/>
    <w:rsid w:val="00751DF0"/>
    <w:rsid w:val="007916AB"/>
    <w:rsid w:val="007917B3"/>
    <w:rsid w:val="00792D60"/>
    <w:rsid w:val="007939BF"/>
    <w:rsid w:val="0079411E"/>
    <w:rsid w:val="007B5D26"/>
    <w:rsid w:val="007D1D6C"/>
    <w:rsid w:val="007D3AA1"/>
    <w:rsid w:val="007E2C11"/>
    <w:rsid w:val="007E7020"/>
    <w:rsid w:val="008006EF"/>
    <w:rsid w:val="00823CA6"/>
    <w:rsid w:val="00850C46"/>
    <w:rsid w:val="00865FD4"/>
    <w:rsid w:val="00867EDC"/>
    <w:rsid w:val="008A5E91"/>
    <w:rsid w:val="008B5B2A"/>
    <w:rsid w:val="008B6E09"/>
    <w:rsid w:val="008C25C1"/>
    <w:rsid w:val="008C4E47"/>
    <w:rsid w:val="008D36FA"/>
    <w:rsid w:val="008E2387"/>
    <w:rsid w:val="009210D1"/>
    <w:rsid w:val="00930D42"/>
    <w:rsid w:val="00930DA8"/>
    <w:rsid w:val="00943370"/>
    <w:rsid w:val="00943BF4"/>
    <w:rsid w:val="00946AF5"/>
    <w:rsid w:val="00951332"/>
    <w:rsid w:val="0096183A"/>
    <w:rsid w:val="0096429E"/>
    <w:rsid w:val="00971B06"/>
    <w:rsid w:val="009A1125"/>
    <w:rsid w:val="009A268E"/>
    <w:rsid w:val="009C262D"/>
    <w:rsid w:val="009D2BEA"/>
    <w:rsid w:val="009D6587"/>
    <w:rsid w:val="009E4F62"/>
    <w:rsid w:val="00A024BD"/>
    <w:rsid w:val="00A3232F"/>
    <w:rsid w:val="00A33FB2"/>
    <w:rsid w:val="00A34B39"/>
    <w:rsid w:val="00A353B4"/>
    <w:rsid w:val="00A379C5"/>
    <w:rsid w:val="00A579DA"/>
    <w:rsid w:val="00A616D8"/>
    <w:rsid w:val="00A64169"/>
    <w:rsid w:val="00A767D6"/>
    <w:rsid w:val="00A77C86"/>
    <w:rsid w:val="00AA3849"/>
    <w:rsid w:val="00AA500A"/>
    <w:rsid w:val="00AA71D5"/>
    <w:rsid w:val="00AB07AD"/>
    <w:rsid w:val="00AB17ED"/>
    <w:rsid w:val="00AB254E"/>
    <w:rsid w:val="00AC1379"/>
    <w:rsid w:val="00AD21EC"/>
    <w:rsid w:val="00AD2847"/>
    <w:rsid w:val="00AD4A9E"/>
    <w:rsid w:val="00AD4CE0"/>
    <w:rsid w:val="00AE5B15"/>
    <w:rsid w:val="00AE68F9"/>
    <w:rsid w:val="00AF65DC"/>
    <w:rsid w:val="00B00184"/>
    <w:rsid w:val="00B05717"/>
    <w:rsid w:val="00B1046C"/>
    <w:rsid w:val="00B24440"/>
    <w:rsid w:val="00B27AC8"/>
    <w:rsid w:val="00B32BB9"/>
    <w:rsid w:val="00B50261"/>
    <w:rsid w:val="00B50903"/>
    <w:rsid w:val="00B6146D"/>
    <w:rsid w:val="00B657F0"/>
    <w:rsid w:val="00B84B82"/>
    <w:rsid w:val="00B9432A"/>
    <w:rsid w:val="00B9470B"/>
    <w:rsid w:val="00B96700"/>
    <w:rsid w:val="00BA1C3F"/>
    <w:rsid w:val="00BA40EE"/>
    <w:rsid w:val="00BA4614"/>
    <w:rsid w:val="00BA7B99"/>
    <w:rsid w:val="00BB0B1D"/>
    <w:rsid w:val="00BB241F"/>
    <w:rsid w:val="00BD0921"/>
    <w:rsid w:val="00BD17AC"/>
    <w:rsid w:val="00BD54D4"/>
    <w:rsid w:val="00BE3C86"/>
    <w:rsid w:val="00BE40FB"/>
    <w:rsid w:val="00BE607E"/>
    <w:rsid w:val="00BF2ACB"/>
    <w:rsid w:val="00C03D1A"/>
    <w:rsid w:val="00C15EDE"/>
    <w:rsid w:val="00C17C22"/>
    <w:rsid w:val="00C20851"/>
    <w:rsid w:val="00C3064C"/>
    <w:rsid w:val="00C34F72"/>
    <w:rsid w:val="00C44CAA"/>
    <w:rsid w:val="00C5350F"/>
    <w:rsid w:val="00C729EB"/>
    <w:rsid w:val="00C80D2E"/>
    <w:rsid w:val="00C82998"/>
    <w:rsid w:val="00C917F6"/>
    <w:rsid w:val="00C977B8"/>
    <w:rsid w:val="00CA290B"/>
    <w:rsid w:val="00CA4F80"/>
    <w:rsid w:val="00CA64C0"/>
    <w:rsid w:val="00CB6ED3"/>
    <w:rsid w:val="00CD6393"/>
    <w:rsid w:val="00D00C52"/>
    <w:rsid w:val="00D1162E"/>
    <w:rsid w:val="00D15FB7"/>
    <w:rsid w:val="00D161FB"/>
    <w:rsid w:val="00D36075"/>
    <w:rsid w:val="00D3754E"/>
    <w:rsid w:val="00D44E9B"/>
    <w:rsid w:val="00D5382D"/>
    <w:rsid w:val="00D569FD"/>
    <w:rsid w:val="00DA1482"/>
    <w:rsid w:val="00DB0122"/>
    <w:rsid w:val="00DB4A99"/>
    <w:rsid w:val="00DD20AB"/>
    <w:rsid w:val="00DD52E1"/>
    <w:rsid w:val="00DD65A4"/>
    <w:rsid w:val="00DD7FC7"/>
    <w:rsid w:val="00DE33A6"/>
    <w:rsid w:val="00DF5A54"/>
    <w:rsid w:val="00E05CF5"/>
    <w:rsid w:val="00E115D0"/>
    <w:rsid w:val="00E12702"/>
    <w:rsid w:val="00E172CE"/>
    <w:rsid w:val="00E17BC8"/>
    <w:rsid w:val="00E34CCC"/>
    <w:rsid w:val="00E36951"/>
    <w:rsid w:val="00E7755C"/>
    <w:rsid w:val="00E876B3"/>
    <w:rsid w:val="00E92FFB"/>
    <w:rsid w:val="00E936A6"/>
    <w:rsid w:val="00EA6995"/>
    <w:rsid w:val="00EB36C5"/>
    <w:rsid w:val="00EC3475"/>
    <w:rsid w:val="00ED11F0"/>
    <w:rsid w:val="00ED34E6"/>
    <w:rsid w:val="00ED70B0"/>
    <w:rsid w:val="00EE2856"/>
    <w:rsid w:val="00EF477D"/>
    <w:rsid w:val="00EF5865"/>
    <w:rsid w:val="00EF602E"/>
    <w:rsid w:val="00F00652"/>
    <w:rsid w:val="00F0749F"/>
    <w:rsid w:val="00F103B8"/>
    <w:rsid w:val="00F10428"/>
    <w:rsid w:val="00F1555C"/>
    <w:rsid w:val="00F24606"/>
    <w:rsid w:val="00F312F7"/>
    <w:rsid w:val="00F332AE"/>
    <w:rsid w:val="00F50AB1"/>
    <w:rsid w:val="00F51D8D"/>
    <w:rsid w:val="00F53FEF"/>
    <w:rsid w:val="00F55A44"/>
    <w:rsid w:val="00F62EDC"/>
    <w:rsid w:val="00F67835"/>
    <w:rsid w:val="00F706AD"/>
    <w:rsid w:val="00F74F6F"/>
    <w:rsid w:val="00F829FB"/>
    <w:rsid w:val="00F953C1"/>
    <w:rsid w:val="00F97645"/>
    <w:rsid w:val="00F97DD9"/>
    <w:rsid w:val="00FA212A"/>
    <w:rsid w:val="00FA21E1"/>
    <w:rsid w:val="00FA443F"/>
    <w:rsid w:val="00FB03C5"/>
    <w:rsid w:val="00FC1D68"/>
    <w:rsid w:val="00FD099F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B6D71854-2B18-4A35-8681-84298B5EED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2A76FE7-65F9-4A83-9C5F-FD59FB51B9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223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1339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Administrator</cp:lastModifiedBy>
  <cp:revision>2</cp:revision>
  <cp:lastPrinted>2022-03-27T08:52:00Z</cp:lastPrinted>
  <dcterms:created xsi:type="dcterms:W3CDTF">2023-08-09T13:35:00Z</dcterms:created>
  <dcterms:modified xsi:type="dcterms:W3CDTF">2023-08-09T13:35:00Z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